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65"/>
        </w:tabs>
        <w:spacing w:line="24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090"/>
            <wp:effectExtent l="0" t="0" r="1905" b="3810"/>
            <wp:docPr id="1" name="图片 1" descr="xuelituixue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uelituixue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6EDE"/>
    <w:rsid w:val="43A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2019-12-17T06:39:00Z</dcterms:created>
  <dc:creator>cp可拆不可逆</dc:creator>
  <cp:lastModifiedBy>cp可拆不可逆</cp:lastModifiedBy>
  <dcterms:modified xsi:type="dcterms:W3CDTF">2019-12-17T06:41:24Z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